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F0E5">
    <v:background id="_x0000_s1025" o:bwmode="white" fillcolor="#e7f0e5">
      <v:fill r:id="rId5" o:title="Phong bi _3 loai-01" type="tile"/>
    </v:background>
  </w:background>
  <w:body>
    <w:p w:rsidR="00A309FB" w:rsidRDefault="00A309FB"/>
    <w:p w:rsidR="00C90C9A" w:rsidRDefault="00C90C9A"/>
    <w:p w:rsidR="00456EFE" w:rsidRPr="00484A30" w:rsidRDefault="00456EFE" w:rsidP="00456EFE">
      <w:pPr>
        <w:spacing w:before="120"/>
        <w:jc w:val="center"/>
        <w:rPr>
          <w:rFonts w:ascii="Calibri" w:hAnsi="Calibri"/>
          <w:b/>
          <w:sz w:val="40"/>
          <w:szCs w:val="40"/>
        </w:rPr>
      </w:pPr>
      <w:r w:rsidRPr="00484A30">
        <w:rPr>
          <w:rFonts w:ascii="Calibri" w:hAnsi="Calibri"/>
          <w:b/>
          <w:sz w:val="40"/>
          <w:szCs w:val="40"/>
        </w:rPr>
        <w:t>COURSE ANNOUNCEMENT</w:t>
      </w:r>
    </w:p>
    <w:p w:rsidR="00456EFE" w:rsidRPr="00484A30" w:rsidRDefault="00456EFE" w:rsidP="00456EFE">
      <w:pPr>
        <w:spacing w:before="120"/>
        <w:jc w:val="both"/>
        <w:rPr>
          <w:rFonts w:ascii="Calibri" w:hAnsi="Calibri"/>
          <w:color w:val="222222"/>
        </w:rPr>
      </w:pPr>
    </w:p>
    <w:p w:rsidR="00456EFE" w:rsidRPr="0056109C" w:rsidRDefault="00456EFE" w:rsidP="00456EFE">
      <w:pPr>
        <w:spacing w:before="120"/>
        <w:jc w:val="both"/>
        <w:rPr>
          <w:rFonts w:ascii="Arial" w:hAnsi="Arial" w:cs="Arial"/>
          <w:color w:val="222222"/>
        </w:rPr>
      </w:pPr>
      <w:r w:rsidRPr="0056109C">
        <w:rPr>
          <w:rFonts w:ascii="Arial" w:hAnsi="Arial" w:cs="Arial"/>
          <w:color w:val="222222"/>
        </w:rPr>
        <w:t xml:space="preserve">It is our pleasure to inform that the courses accredited by </w:t>
      </w:r>
      <w:proofErr w:type="spellStart"/>
      <w:r w:rsidRPr="0056109C">
        <w:rPr>
          <w:rFonts w:ascii="Arial" w:hAnsi="Arial" w:cs="Arial"/>
          <w:color w:val="222222"/>
        </w:rPr>
        <w:t>TropEd</w:t>
      </w:r>
      <w:proofErr w:type="spellEnd"/>
      <w:r w:rsidRPr="0056109C">
        <w:rPr>
          <w:rFonts w:ascii="Arial" w:hAnsi="Arial" w:cs="Arial"/>
          <w:color w:val="222222"/>
        </w:rPr>
        <w:t xml:space="preserve"> will be held at Hanoi University of </w:t>
      </w:r>
      <w:r w:rsidRPr="0056109C">
        <w:rPr>
          <w:rStyle w:val="il"/>
          <w:rFonts w:ascii="Arial" w:hAnsi="Arial" w:cs="Arial"/>
          <w:color w:val="222222"/>
        </w:rPr>
        <w:t>Public</w:t>
      </w:r>
      <w:r w:rsidRPr="0056109C">
        <w:rPr>
          <w:rFonts w:ascii="Arial" w:hAnsi="Arial" w:cs="Arial"/>
          <w:color w:val="222222"/>
        </w:rPr>
        <w:t xml:space="preserve"> Health, Vietnam:</w:t>
      </w:r>
    </w:p>
    <w:p w:rsidR="00456EFE" w:rsidRPr="0056109C" w:rsidRDefault="00456EFE" w:rsidP="00456EFE">
      <w:pPr>
        <w:spacing w:before="120"/>
        <w:jc w:val="both"/>
        <w:rPr>
          <w:rFonts w:ascii="Arial" w:hAnsi="Arial" w:cs="Arial"/>
          <w:b/>
          <w:color w:val="222222"/>
        </w:rPr>
      </w:pPr>
    </w:p>
    <w:p w:rsidR="00456EFE" w:rsidRPr="0056109C" w:rsidRDefault="00456EFE" w:rsidP="00456EFE">
      <w:pPr>
        <w:spacing w:before="120"/>
        <w:jc w:val="both"/>
        <w:rPr>
          <w:rFonts w:ascii="Arial" w:hAnsi="Arial" w:cs="Arial"/>
          <w:color w:val="222222"/>
        </w:rPr>
      </w:pPr>
      <w:r w:rsidRPr="0056109C">
        <w:rPr>
          <w:rFonts w:ascii="Arial" w:hAnsi="Arial" w:cs="Arial"/>
          <w:b/>
          <w:color w:val="222222"/>
        </w:rPr>
        <w:t>Course 1: “Bridging the gap between research and health policy making”</w:t>
      </w:r>
      <w:r w:rsidRPr="0056109C">
        <w:rPr>
          <w:rFonts w:ascii="Arial" w:hAnsi="Arial" w:cs="Arial"/>
          <w:color w:val="222222"/>
        </w:rPr>
        <w:t xml:space="preserve"> will be held in 2 weeks </w:t>
      </w:r>
      <w:r w:rsidRPr="0056109C">
        <w:rPr>
          <w:rFonts w:ascii="Arial" w:hAnsi="Arial" w:cs="Arial"/>
          <w:b/>
          <w:i/>
          <w:color w:val="222222"/>
          <w:highlight w:val="yellow"/>
        </w:rPr>
        <w:t xml:space="preserve">from </w:t>
      </w:r>
      <w:r w:rsidR="00C46874">
        <w:rPr>
          <w:rFonts w:ascii="Arial" w:hAnsi="Arial" w:cs="Arial"/>
          <w:b/>
          <w:i/>
          <w:color w:val="222222"/>
          <w:highlight w:val="yellow"/>
        </w:rPr>
        <w:t>25</w:t>
      </w:r>
      <w:r w:rsidRPr="0056109C">
        <w:rPr>
          <w:rFonts w:ascii="Arial" w:hAnsi="Arial" w:cs="Arial"/>
          <w:b/>
          <w:i/>
          <w:color w:val="222222"/>
          <w:highlight w:val="yellow"/>
          <w:vertAlign w:val="superscript"/>
        </w:rPr>
        <w:t xml:space="preserve">th </w:t>
      </w:r>
      <w:r w:rsidR="00C46874">
        <w:rPr>
          <w:rFonts w:ascii="Arial" w:hAnsi="Arial" w:cs="Arial"/>
          <w:b/>
          <w:i/>
          <w:color w:val="222222"/>
          <w:highlight w:val="yellow"/>
        </w:rPr>
        <w:t>May to 5</w:t>
      </w:r>
      <w:r w:rsidRPr="0056109C">
        <w:rPr>
          <w:rFonts w:ascii="Arial" w:hAnsi="Arial" w:cs="Arial"/>
          <w:b/>
          <w:i/>
          <w:color w:val="222222"/>
          <w:highlight w:val="yellow"/>
          <w:vertAlign w:val="superscript"/>
        </w:rPr>
        <w:t xml:space="preserve">th </w:t>
      </w:r>
      <w:r w:rsidR="00C46874">
        <w:rPr>
          <w:rFonts w:ascii="Arial" w:hAnsi="Arial" w:cs="Arial"/>
          <w:b/>
          <w:color w:val="222222"/>
          <w:highlight w:val="yellow"/>
        </w:rPr>
        <w:t>June, 20</w:t>
      </w:r>
      <w:r w:rsidR="00C46874">
        <w:rPr>
          <w:rFonts w:ascii="Arial" w:hAnsi="Arial" w:cs="Arial"/>
          <w:b/>
          <w:color w:val="222222"/>
        </w:rPr>
        <w:t>20</w:t>
      </w:r>
      <w:r w:rsidRPr="0056109C">
        <w:rPr>
          <w:rFonts w:ascii="Arial" w:hAnsi="Arial" w:cs="Arial"/>
          <w:color w:val="222222"/>
        </w:rPr>
        <w:t>. </w:t>
      </w:r>
      <w:r w:rsidRPr="0056109C">
        <w:rPr>
          <w:rFonts w:ascii="Arial" w:hAnsi="Arial" w:cs="Arial"/>
          <w:bCs/>
        </w:rPr>
        <w:t xml:space="preserve">This course provides public health students fundamental knowledge on health policy framework, influence of research on policy change and policy communication skills that will enable them to close </w:t>
      </w:r>
      <w:r w:rsidRPr="0056109C">
        <w:rPr>
          <w:rFonts w:ascii="Arial" w:hAnsi="Arial" w:cs="Arial"/>
          <w:bCs/>
          <w:color w:val="262626"/>
        </w:rPr>
        <w:t xml:space="preserve">the gap between research and health policy making. </w:t>
      </w:r>
      <w:r w:rsidRPr="0056109C">
        <w:rPr>
          <w:rFonts w:ascii="Arial" w:hAnsi="Arial" w:cs="Arial"/>
          <w:color w:val="222222"/>
        </w:rPr>
        <w:t xml:space="preserve">At the end of the course, the students can be able to: </w:t>
      </w:r>
    </w:p>
    <w:p w:rsidR="00456EFE" w:rsidRPr="0056109C" w:rsidRDefault="00456EFE" w:rsidP="00456EFE">
      <w:pPr>
        <w:numPr>
          <w:ilvl w:val="0"/>
          <w:numId w:val="1"/>
        </w:numPr>
        <w:spacing w:before="120" w:after="120" w:line="312" w:lineRule="auto"/>
        <w:rPr>
          <w:rFonts w:ascii="Arial" w:eastAsia="MS Gothic" w:hAnsi="Arial" w:cs="Arial"/>
          <w:bCs/>
        </w:rPr>
      </w:pPr>
      <w:r w:rsidRPr="0056109C">
        <w:rPr>
          <w:rFonts w:ascii="Arial" w:eastAsia="MS Gothic" w:hAnsi="Arial" w:cs="Arial"/>
          <w:bCs/>
        </w:rPr>
        <w:t>Understand the fundamentals of health policy framework; research-to-policy gap and strategies to overcome this gap</w:t>
      </w:r>
    </w:p>
    <w:p w:rsidR="00456EFE" w:rsidRPr="0056109C" w:rsidRDefault="00456EFE" w:rsidP="00456EFE">
      <w:pPr>
        <w:numPr>
          <w:ilvl w:val="0"/>
          <w:numId w:val="1"/>
        </w:numPr>
        <w:spacing w:before="120" w:after="120" w:line="312" w:lineRule="auto"/>
        <w:rPr>
          <w:rFonts w:ascii="Arial" w:eastAsia="MS Gothic" w:hAnsi="Arial" w:cs="Arial"/>
          <w:bCs/>
        </w:rPr>
      </w:pPr>
      <w:r w:rsidRPr="0056109C">
        <w:rPr>
          <w:rFonts w:ascii="Arial" w:eastAsia="MS Gothic" w:hAnsi="Arial" w:cs="Arial"/>
          <w:bCs/>
        </w:rPr>
        <w:t>Explain how research findings enter and influence the policy process</w:t>
      </w:r>
    </w:p>
    <w:p w:rsidR="00456EFE" w:rsidRPr="0056109C" w:rsidRDefault="00456EFE" w:rsidP="00456EFE">
      <w:pPr>
        <w:numPr>
          <w:ilvl w:val="0"/>
          <w:numId w:val="1"/>
        </w:numPr>
        <w:spacing w:before="120" w:after="120" w:line="312" w:lineRule="auto"/>
        <w:rPr>
          <w:rFonts w:ascii="Arial" w:eastAsia="MS Gothic" w:hAnsi="Arial" w:cs="Arial"/>
          <w:bCs/>
        </w:rPr>
      </w:pPr>
      <w:r w:rsidRPr="0056109C">
        <w:rPr>
          <w:rFonts w:ascii="Arial" w:eastAsia="MS Gothic" w:hAnsi="Arial" w:cs="Arial"/>
          <w:bCs/>
        </w:rPr>
        <w:t>Create a comprehensive policy-level communication strategy</w:t>
      </w:r>
    </w:p>
    <w:p w:rsidR="00456EFE" w:rsidRPr="0056109C" w:rsidRDefault="00456EFE" w:rsidP="00456EFE">
      <w:pPr>
        <w:numPr>
          <w:ilvl w:val="0"/>
          <w:numId w:val="1"/>
        </w:numPr>
        <w:spacing w:before="120" w:after="120" w:line="312" w:lineRule="auto"/>
        <w:rPr>
          <w:rFonts w:ascii="Arial" w:eastAsia="MS Gothic" w:hAnsi="Arial" w:cs="Arial"/>
          <w:bCs/>
        </w:rPr>
      </w:pPr>
      <w:r w:rsidRPr="0056109C">
        <w:rPr>
          <w:rFonts w:ascii="Arial" w:eastAsia="MS Gothic" w:hAnsi="Arial" w:cs="Arial"/>
          <w:bCs/>
        </w:rPr>
        <w:t>Use skills for communicating research evidence to policymakers using simple and compelling written and oral formats</w:t>
      </w:r>
    </w:p>
    <w:p w:rsidR="00456EFE" w:rsidRPr="0056109C" w:rsidRDefault="00456EFE" w:rsidP="00456EFE">
      <w:pPr>
        <w:spacing w:before="120"/>
        <w:jc w:val="both"/>
        <w:rPr>
          <w:rFonts w:ascii="Arial" w:eastAsia="MS Gothic" w:hAnsi="Arial" w:cs="Arial"/>
          <w:bCs/>
        </w:rPr>
      </w:pPr>
      <w:r w:rsidRPr="0056109C">
        <w:rPr>
          <w:rFonts w:ascii="Arial" w:eastAsia="MS Gothic" w:hAnsi="Arial" w:cs="Arial"/>
          <w:bCs/>
        </w:rPr>
        <w:t>Variety methods are used in this course, including introductory lectures, seminars, group discussion, tutorials, individual work, student presentation, and individual written assignment. Students are required to bring to the course one research (it might be student’s research or any article or research report that students prefer), used as basic document for doing exercises (identify research findings, policy implications and recommendations, prepare communication strategies and write a policy brief).</w:t>
      </w:r>
    </w:p>
    <w:p w:rsidR="00456EFE" w:rsidRPr="0056109C" w:rsidRDefault="00456EFE" w:rsidP="00456EFE">
      <w:pPr>
        <w:spacing w:before="120"/>
        <w:jc w:val="both"/>
        <w:rPr>
          <w:rFonts w:ascii="Arial" w:hAnsi="Arial" w:cs="Arial"/>
          <w:b/>
          <w:color w:val="222222"/>
        </w:rPr>
      </w:pPr>
    </w:p>
    <w:p w:rsidR="00456EFE" w:rsidRPr="0056109C" w:rsidRDefault="00456EFE" w:rsidP="00456EFE">
      <w:pPr>
        <w:spacing w:before="120"/>
        <w:jc w:val="both"/>
        <w:rPr>
          <w:rFonts w:ascii="Arial" w:hAnsi="Arial" w:cs="Arial"/>
          <w:color w:val="222222"/>
        </w:rPr>
      </w:pPr>
      <w:r w:rsidRPr="0056109C">
        <w:rPr>
          <w:rFonts w:ascii="Arial" w:hAnsi="Arial" w:cs="Arial"/>
          <w:b/>
          <w:color w:val="222222"/>
        </w:rPr>
        <w:t xml:space="preserve">Course 2: Principle and Practice in Injury prevention </w:t>
      </w:r>
      <w:r w:rsidRPr="0056109C">
        <w:rPr>
          <w:rFonts w:ascii="Arial" w:hAnsi="Arial" w:cs="Arial"/>
          <w:color w:val="222222"/>
        </w:rPr>
        <w:t xml:space="preserve">will be held in 2 weeks </w:t>
      </w:r>
      <w:r w:rsidRPr="0056109C">
        <w:rPr>
          <w:rFonts w:ascii="Arial" w:hAnsi="Arial" w:cs="Arial"/>
          <w:b/>
          <w:i/>
          <w:color w:val="222222"/>
        </w:rPr>
        <w:t xml:space="preserve">from </w:t>
      </w:r>
      <w:r w:rsidR="0038701C">
        <w:rPr>
          <w:rFonts w:ascii="Arial" w:hAnsi="Arial" w:cs="Arial"/>
          <w:b/>
          <w:i/>
          <w:color w:val="222222"/>
          <w:highlight w:val="yellow"/>
        </w:rPr>
        <w:t>15</w:t>
      </w:r>
      <w:r w:rsidR="0038701C">
        <w:rPr>
          <w:rFonts w:ascii="Arial" w:hAnsi="Arial" w:cs="Arial"/>
          <w:b/>
          <w:i/>
          <w:color w:val="222222"/>
          <w:highlight w:val="yellow"/>
          <w:vertAlign w:val="superscript"/>
        </w:rPr>
        <w:t>th</w:t>
      </w:r>
      <w:r w:rsidR="0038701C">
        <w:rPr>
          <w:rFonts w:ascii="Arial" w:hAnsi="Arial" w:cs="Arial"/>
          <w:b/>
          <w:i/>
          <w:color w:val="222222"/>
          <w:highlight w:val="yellow"/>
        </w:rPr>
        <w:t xml:space="preserve"> to 26</w:t>
      </w:r>
      <w:r w:rsidRPr="0056109C">
        <w:rPr>
          <w:rFonts w:ascii="Arial" w:hAnsi="Arial" w:cs="Arial"/>
          <w:b/>
          <w:i/>
          <w:color w:val="222222"/>
          <w:highlight w:val="yellow"/>
          <w:vertAlign w:val="superscript"/>
        </w:rPr>
        <w:t>th</w:t>
      </w:r>
      <w:r w:rsidR="0038701C">
        <w:rPr>
          <w:rFonts w:ascii="Arial" w:hAnsi="Arial" w:cs="Arial"/>
          <w:b/>
          <w:i/>
          <w:color w:val="222222"/>
          <w:highlight w:val="yellow"/>
        </w:rPr>
        <w:t xml:space="preserve"> June, 2020</w:t>
      </w:r>
      <w:r w:rsidRPr="0056109C">
        <w:rPr>
          <w:rFonts w:ascii="Arial" w:hAnsi="Arial" w:cs="Arial"/>
          <w:color w:val="222222"/>
          <w:highlight w:val="yellow"/>
        </w:rPr>
        <w:t>.</w:t>
      </w:r>
      <w:r w:rsidRPr="0056109C">
        <w:rPr>
          <w:rFonts w:ascii="Arial" w:hAnsi="Arial" w:cs="Arial"/>
          <w:color w:val="222222"/>
        </w:rPr>
        <w:t xml:space="preserve"> </w:t>
      </w:r>
      <w:r w:rsidRPr="0056109C">
        <w:rPr>
          <w:rFonts w:ascii="Arial" w:eastAsia="MS Gothic" w:hAnsi="Arial" w:cs="Arial"/>
          <w:bCs/>
        </w:rPr>
        <w:t xml:space="preserve">This course provides public health students fundamental knowledge and skills on injury prevention that cover basic injury epidemiology, developing, implementing and evaluating an injury prevention program. </w:t>
      </w:r>
      <w:r w:rsidRPr="0056109C">
        <w:rPr>
          <w:rFonts w:ascii="Arial" w:hAnsi="Arial" w:cs="Arial"/>
          <w:color w:val="222222"/>
        </w:rPr>
        <w:t>At the end of the course, the students can be able to</w:t>
      </w:r>
    </w:p>
    <w:p w:rsidR="00456EFE" w:rsidRPr="0056109C" w:rsidRDefault="00456EFE" w:rsidP="00456EFE">
      <w:pPr>
        <w:numPr>
          <w:ilvl w:val="0"/>
          <w:numId w:val="5"/>
        </w:numPr>
        <w:spacing w:after="0" w:line="360" w:lineRule="auto"/>
        <w:rPr>
          <w:rFonts w:ascii="Arial" w:eastAsia="MS Gothic" w:hAnsi="Arial" w:cs="Arial"/>
          <w:bCs/>
        </w:rPr>
      </w:pPr>
      <w:r w:rsidRPr="0056109C">
        <w:rPr>
          <w:rFonts w:ascii="Arial" w:eastAsia="MS Gothic" w:hAnsi="Arial" w:cs="Arial"/>
          <w:bCs/>
        </w:rPr>
        <w:t>Describe and appraise the concepts and epidemiology of injury.</w:t>
      </w:r>
    </w:p>
    <w:p w:rsidR="00456EFE" w:rsidRPr="0056109C" w:rsidRDefault="00456EFE" w:rsidP="00456EFE">
      <w:pPr>
        <w:numPr>
          <w:ilvl w:val="0"/>
          <w:numId w:val="5"/>
        </w:numPr>
        <w:spacing w:after="0" w:line="360" w:lineRule="auto"/>
        <w:rPr>
          <w:rFonts w:ascii="Arial" w:eastAsia="MS Gothic" w:hAnsi="Arial" w:cs="Arial"/>
          <w:bCs/>
        </w:rPr>
      </w:pPr>
      <w:r w:rsidRPr="0056109C">
        <w:rPr>
          <w:rFonts w:ascii="Arial" w:eastAsia="MS Gothic" w:hAnsi="Arial" w:cs="Arial"/>
          <w:bCs/>
        </w:rPr>
        <w:t xml:space="preserve">Critically analyze and interpret data concerning injury problems including social and economic determinants. </w:t>
      </w:r>
    </w:p>
    <w:p w:rsidR="00456EFE" w:rsidRPr="0056109C" w:rsidRDefault="00456EFE" w:rsidP="00456EFE">
      <w:pPr>
        <w:numPr>
          <w:ilvl w:val="0"/>
          <w:numId w:val="5"/>
        </w:numPr>
        <w:spacing w:after="0" w:line="360" w:lineRule="auto"/>
        <w:rPr>
          <w:rFonts w:ascii="Arial" w:eastAsia="MS Gothic" w:hAnsi="Arial" w:cs="Arial"/>
          <w:bCs/>
        </w:rPr>
      </w:pPr>
      <w:r w:rsidRPr="0056109C">
        <w:rPr>
          <w:rFonts w:ascii="Arial" w:eastAsia="MS Gothic" w:hAnsi="Arial" w:cs="Arial"/>
          <w:bCs/>
        </w:rPr>
        <w:t>Analyze and critically debate different strategies used in injury control.</w:t>
      </w:r>
    </w:p>
    <w:p w:rsidR="00456EFE" w:rsidRDefault="00456EFE" w:rsidP="00456EFE">
      <w:pPr>
        <w:numPr>
          <w:ilvl w:val="0"/>
          <w:numId w:val="5"/>
        </w:numPr>
        <w:spacing w:after="0" w:line="360" w:lineRule="auto"/>
        <w:rPr>
          <w:rFonts w:ascii="Arial" w:eastAsia="MS Gothic" w:hAnsi="Arial" w:cs="Arial"/>
          <w:bCs/>
        </w:rPr>
      </w:pPr>
      <w:r w:rsidRPr="0056109C">
        <w:rPr>
          <w:rFonts w:ascii="Arial" w:eastAsia="MS Gothic" w:hAnsi="Arial" w:cs="Arial"/>
          <w:bCs/>
        </w:rPr>
        <w:t>Formulate a comprehensive and appropriate strategy to control an injury problem in relation to an initial situation analysis.</w:t>
      </w:r>
    </w:p>
    <w:p w:rsidR="00B448A1" w:rsidRPr="0056109C" w:rsidRDefault="00B448A1" w:rsidP="00B448A1">
      <w:pPr>
        <w:spacing w:after="0" w:line="360" w:lineRule="auto"/>
        <w:ind w:left="720"/>
        <w:rPr>
          <w:rFonts w:ascii="Arial" w:eastAsia="MS Gothic" w:hAnsi="Arial" w:cs="Arial"/>
          <w:bCs/>
        </w:rPr>
      </w:pPr>
    </w:p>
    <w:p w:rsidR="00456EFE" w:rsidRPr="0056109C" w:rsidRDefault="00456EFE" w:rsidP="00456EFE">
      <w:pPr>
        <w:numPr>
          <w:ilvl w:val="0"/>
          <w:numId w:val="5"/>
        </w:numPr>
        <w:spacing w:after="0" w:line="360" w:lineRule="auto"/>
        <w:rPr>
          <w:rFonts w:ascii="Arial" w:eastAsia="MS Gothic" w:hAnsi="Arial" w:cs="Arial"/>
          <w:bCs/>
        </w:rPr>
      </w:pPr>
      <w:r w:rsidRPr="0056109C">
        <w:rPr>
          <w:rFonts w:ascii="Arial" w:eastAsia="MS Gothic" w:hAnsi="Arial" w:cs="Arial"/>
          <w:bCs/>
        </w:rPr>
        <w:t>Analyze and critically discuss strengths and weaknesses of specific injury control programs</w:t>
      </w:r>
    </w:p>
    <w:p w:rsidR="00456EFE" w:rsidRPr="0056109C" w:rsidRDefault="00456EFE" w:rsidP="00456EFE">
      <w:pPr>
        <w:spacing w:before="120"/>
        <w:jc w:val="both"/>
        <w:rPr>
          <w:rFonts w:ascii="Arial" w:eastAsia="MS Gothic" w:hAnsi="Arial" w:cs="Arial"/>
          <w:bCs/>
        </w:rPr>
      </w:pPr>
      <w:r w:rsidRPr="0056109C">
        <w:rPr>
          <w:rFonts w:ascii="Arial" w:eastAsia="MS Gothic" w:hAnsi="Arial" w:cs="Arial"/>
          <w:bCs/>
        </w:rPr>
        <w:t xml:space="preserve">Variety methods are used in this course, including introductory lectures, seminars, group discussion, tutorials, field visit, individual work, student presentation, and individual written assignment. Students will have chances to </w:t>
      </w:r>
      <w:r w:rsidRPr="0056109C">
        <w:rPr>
          <w:rFonts w:ascii="Arial" w:hAnsi="Arial" w:cs="Arial"/>
          <w:color w:val="222222"/>
        </w:rPr>
        <w:t xml:space="preserve">visit a hospital and a province of Vietnam to </w:t>
      </w:r>
      <w:r w:rsidRPr="0056109C">
        <w:rPr>
          <w:rFonts w:ascii="Arial" w:eastAsia="MS Gothic" w:hAnsi="Arial" w:cs="Arial"/>
          <w:bCs/>
        </w:rPr>
        <w:t>observe and discuss with local people on a road traffic safety project; learn and discuss different intervention strategies including health promotion, law enforcement, etc.</w:t>
      </w:r>
    </w:p>
    <w:p w:rsidR="00E6348A" w:rsidRPr="0056109C" w:rsidRDefault="00E6348A" w:rsidP="00E6348A">
      <w:pPr>
        <w:spacing w:before="120"/>
        <w:jc w:val="both"/>
        <w:rPr>
          <w:rFonts w:ascii="Arial" w:hAnsi="Arial" w:cs="Arial"/>
          <w:color w:val="222222"/>
        </w:rPr>
      </w:pPr>
      <w:r>
        <w:rPr>
          <w:rFonts w:ascii="Arial" w:hAnsi="Arial" w:cs="Arial"/>
          <w:b/>
          <w:color w:val="222222"/>
        </w:rPr>
        <w:t>Course 3</w:t>
      </w:r>
      <w:r w:rsidRPr="0056109C">
        <w:rPr>
          <w:rFonts w:ascii="Arial" w:hAnsi="Arial" w:cs="Arial"/>
          <w:color w:val="222222"/>
        </w:rPr>
        <w:t xml:space="preserve">:  </w:t>
      </w:r>
      <w:r w:rsidRPr="0056109C">
        <w:rPr>
          <w:rFonts w:ascii="Arial" w:hAnsi="Arial" w:cs="Arial"/>
          <w:b/>
          <w:color w:val="222222"/>
        </w:rPr>
        <w:t>“</w:t>
      </w:r>
      <w:r w:rsidR="004A2A45" w:rsidRPr="00A6000A">
        <w:rPr>
          <w:rFonts w:ascii="Arial" w:hAnsi="Arial" w:cs="Arial"/>
          <w:b/>
          <w:color w:val="000000"/>
        </w:rPr>
        <w:t>One Health Approach to Emerging and Re-emerging Zoonotic diseases</w:t>
      </w:r>
      <w:r w:rsidRPr="0056109C">
        <w:rPr>
          <w:rFonts w:ascii="Arial" w:hAnsi="Arial" w:cs="Arial"/>
          <w:b/>
          <w:color w:val="222222"/>
        </w:rPr>
        <w:t>”</w:t>
      </w:r>
      <w:r w:rsidRPr="0056109C">
        <w:rPr>
          <w:rFonts w:ascii="Arial" w:hAnsi="Arial" w:cs="Arial"/>
          <w:color w:val="222222"/>
        </w:rPr>
        <w:t xml:space="preserve"> will be held from</w:t>
      </w:r>
      <w:r w:rsidR="004A2A45">
        <w:rPr>
          <w:rFonts w:ascii="Arial" w:hAnsi="Arial" w:cs="Arial"/>
          <w:b/>
          <w:color w:val="222222"/>
          <w:highlight w:val="yellow"/>
        </w:rPr>
        <w:t xml:space="preserve"> 29</w:t>
      </w:r>
      <w:r w:rsidRPr="0056109C">
        <w:rPr>
          <w:rFonts w:ascii="Arial" w:hAnsi="Arial" w:cs="Arial"/>
          <w:b/>
          <w:color w:val="222222"/>
          <w:highlight w:val="yellow"/>
          <w:vertAlign w:val="superscript"/>
        </w:rPr>
        <w:t>th</w:t>
      </w:r>
      <w:r w:rsidR="004A2A45">
        <w:rPr>
          <w:rFonts w:ascii="Arial" w:hAnsi="Arial" w:cs="Arial"/>
          <w:b/>
          <w:color w:val="222222"/>
          <w:highlight w:val="yellow"/>
          <w:vertAlign w:val="superscript"/>
        </w:rPr>
        <w:t xml:space="preserve"> </w:t>
      </w:r>
      <w:r w:rsidR="004A2A45">
        <w:rPr>
          <w:rFonts w:ascii="Arial" w:hAnsi="Arial" w:cs="Arial"/>
          <w:b/>
          <w:color w:val="222222"/>
          <w:highlight w:val="yellow"/>
        </w:rPr>
        <w:t>June</w:t>
      </w:r>
      <w:r w:rsidRPr="0056109C">
        <w:rPr>
          <w:rFonts w:ascii="Arial" w:hAnsi="Arial" w:cs="Arial"/>
          <w:b/>
          <w:color w:val="222222"/>
          <w:highlight w:val="yellow"/>
          <w:vertAlign w:val="superscript"/>
        </w:rPr>
        <w:t xml:space="preserve"> </w:t>
      </w:r>
      <w:r w:rsidR="004A2A45">
        <w:rPr>
          <w:rFonts w:ascii="Arial" w:hAnsi="Arial" w:cs="Arial"/>
          <w:b/>
          <w:color w:val="222222"/>
          <w:highlight w:val="yellow"/>
        </w:rPr>
        <w:t>to 10</w:t>
      </w:r>
      <w:r w:rsidRPr="0056109C">
        <w:rPr>
          <w:rFonts w:ascii="Arial" w:hAnsi="Arial" w:cs="Arial"/>
          <w:b/>
          <w:color w:val="222222"/>
          <w:highlight w:val="yellow"/>
          <w:vertAlign w:val="superscript"/>
        </w:rPr>
        <w:t xml:space="preserve">th </w:t>
      </w:r>
      <w:r w:rsidR="004A2A45">
        <w:rPr>
          <w:rFonts w:ascii="Arial" w:hAnsi="Arial" w:cs="Arial"/>
          <w:b/>
          <w:color w:val="222222"/>
          <w:highlight w:val="yellow"/>
        </w:rPr>
        <w:t>July</w:t>
      </w:r>
      <w:r w:rsidRPr="0056109C">
        <w:rPr>
          <w:rFonts w:ascii="Arial" w:hAnsi="Arial" w:cs="Arial"/>
          <w:b/>
          <w:color w:val="222222"/>
          <w:highlight w:val="yellow"/>
        </w:rPr>
        <w:t xml:space="preserve">, </w:t>
      </w:r>
      <w:r>
        <w:rPr>
          <w:rFonts w:ascii="Arial" w:hAnsi="Arial" w:cs="Arial"/>
          <w:b/>
          <w:color w:val="222222"/>
          <w:highlight w:val="yellow"/>
        </w:rPr>
        <w:t>20</w:t>
      </w:r>
      <w:r>
        <w:rPr>
          <w:rFonts w:ascii="Arial" w:hAnsi="Arial" w:cs="Arial"/>
          <w:b/>
          <w:color w:val="222222"/>
        </w:rPr>
        <w:t>20</w:t>
      </w:r>
      <w:r w:rsidRPr="0056109C">
        <w:rPr>
          <w:rFonts w:ascii="Arial" w:hAnsi="Arial" w:cs="Arial"/>
          <w:b/>
          <w:color w:val="222222"/>
        </w:rPr>
        <w:t xml:space="preserve">. </w:t>
      </w:r>
      <w:r w:rsidRPr="0056109C">
        <w:rPr>
          <w:rFonts w:ascii="Arial" w:hAnsi="Arial" w:cs="Arial"/>
          <w:color w:val="222222"/>
        </w:rPr>
        <w:t> </w:t>
      </w:r>
    </w:p>
    <w:p w:rsidR="00FF45C3" w:rsidRPr="00FF45C3" w:rsidRDefault="00FF45C3" w:rsidP="00FF45C3">
      <w:pPr>
        <w:numPr>
          <w:ilvl w:val="0"/>
          <w:numId w:val="6"/>
        </w:numPr>
        <w:spacing w:before="120" w:after="120" w:line="240" w:lineRule="auto"/>
        <w:jc w:val="both"/>
        <w:rPr>
          <w:rFonts w:ascii="Arial" w:eastAsia="MS Mincho" w:hAnsi="Arial" w:cs="Arial"/>
          <w:color w:val="000000"/>
          <w:sz w:val="24"/>
          <w:szCs w:val="24"/>
        </w:rPr>
      </w:pPr>
      <w:r w:rsidRPr="00FF45C3">
        <w:rPr>
          <w:rFonts w:ascii="Arial" w:eastAsia="MS Mincho" w:hAnsi="Arial" w:cs="Arial"/>
          <w:color w:val="000000"/>
          <w:sz w:val="24"/>
          <w:szCs w:val="24"/>
        </w:rPr>
        <w:t>Describe emerging and re-emerging zoonotic diseases and their management at the global and national levels</w:t>
      </w:r>
      <w:r w:rsidRPr="00FF45C3">
        <w:rPr>
          <w:rFonts w:ascii="Arial" w:eastAsia="MS Mincho" w:hAnsi="Arial" w:cs="Arial"/>
          <w:color w:val="000000"/>
          <w:sz w:val="24"/>
          <w:szCs w:val="24"/>
          <w:lang w:val="vi-VN"/>
        </w:rPr>
        <w:t>.</w:t>
      </w:r>
    </w:p>
    <w:p w:rsidR="00FF45C3" w:rsidRDefault="00FF45C3" w:rsidP="00FF45C3">
      <w:pPr>
        <w:numPr>
          <w:ilvl w:val="0"/>
          <w:numId w:val="6"/>
        </w:numPr>
        <w:spacing w:before="120" w:after="120" w:line="240" w:lineRule="auto"/>
        <w:jc w:val="both"/>
        <w:rPr>
          <w:rFonts w:ascii="Arial" w:eastAsia="MS Mincho" w:hAnsi="Arial" w:cs="Arial"/>
          <w:color w:val="000000"/>
          <w:sz w:val="24"/>
          <w:szCs w:val="24"/>
        </w:rPr>
      </w:pPr>
      <w:r w:rsidRPr="00FF45C3">
        <w:rPr>
          <w:rFonts w:ascii="Arial" w:eastAsia="MS Mincho" w:hAnsi="Arial" w:cs="Arial"/>
          <w:color w:val="000000"/>
          <w:sz w:val="24"/>
          <w:szCs w:val="24"/>
        </w:rPr>
        <w:t>Analyze the multiple interactions at the animal-human-environment interface that lead to outbreaks of emerging or re-emerging zoonotic diseases</w:t>
      </w:r>
      <w:r w:rsidRPr="00FF45C3">
        <w:rPr>
          <w:rFonts w:ascii="Arial" w:eastAsia="MS Mincho" w:hAnsi="Arial" w:cs="Arial"/>
          <w:color w:val="000000"/>
          <w:sz w:val="24"/>
          <w:szCs w:val="24"/>
          <w:lang w:val="vi-VN"/>
        </w:rPr>
        <w:t>.</w:t>
      </w:r>
    </w:p>
    <w:p w:rsidR="00FF45C3" w:rsidRPr="00FF45C3" w:rsidRDefault="00FF45C3" w:rsidP="00FF45C3">
      <w:pPr>
        <w:numPr>
          <w:ilvl w:val="0"/>
          <w:numId w:val="6"/>
        </w:numPr>
        <w:spacing w:before="120" w:after="120" w:line="240" w:lineRule="auto"/>
        <w:jc w:val="both"/>
        <w:rPr>
          <w:rFonts w:ascii="Arial" w:eastAsia="MS Mincho" w:hAnsi="Arial" w:cs="Arial"/>
          <w:color w:val="000000"/>
          <w:sz w:val="24"/>
          <w:szCs w:val="24"/>
        </w:rPr>
      </w:pPr>
      <w:r w:rsidRPr="00FF45C3">
        <w:rPr>
          <w:rFonts w:ascii="Arial" w:eastAsia="MS Mincho" w:hAnsi="Arial" w:cs="Arial"/>
          <w:color w:val="000000"/>
          <w:sz w:val="24"/>
          <w:szCs w:val="24"/>
        </w:rPr>
        <w:t>Apply the One Health approach to develop a plan for prevention, detection and responding to emerging or re-emerging zoonotic diseases</w:t>
      </w:r>
      <w:r w:rsidRPr="00FF45C3">
        <w:rPr>
          <w:rFonts w:ascii="Arial" w:eastAsia="MS Mincho" w:hAnsi="Arial" w:cs="Arial"/>
          <w:color w:val="000000"/>
          <w:sz w:val="24"/>
          <w:szCs w:val="24"/>
          <w:lang w:val="vi-VN"/>
        </w:rPr>
        <w:t>.</w:t>
      </w:r>
      <w:r w:rsidRPr="00FF45C3">
        <w:rPr>
          <w:rFonts w:ascii="Arial" w:hAnsi="Arial" w:cs="Arial"/>
          <w:color w:val="222222"/>
        </w:rPr>
        <w:t>he objectives of the course: At the end of the course, the students can be able to</w:t>
      </w:r>
    </w:p>
    <w:p w:rsidR="00197B41" w:rsidRPr="00B448A1" w:rsidRDefault="00B448A1" w:rsidP="00B448A1">
      <w:pPr>
        <w:spacing w:before="120" w:after="120"/>
        <w:jc w:val="both"/>
        <w:rPr>
          <w:rFonts w:ascii="Arial" w:hAnsi="Arial" w:cs="Arial"/>
          <w:color w:val="000000"/>
          <w:lang w:val="en-AU"/>
        </w:rPr>
      </w:pPr>
      <w:r w:rsidRPr="0056109C">
        <w:rPr>
          <w:rFonts w:ascii="Arial" w:eastAsia="MS Gothic" w:hAnsi="Arial" w:cs="Arial"/>
          <w:bCs/>
        </w:rPr>
        <w:t xml:space="preserve">Variety methods are used in this course, including </w:t>
      </w:r>
      <w:r w:rsidR="00197B41" w:rsidRPr="00B448A1">
        <w:rPr>
          <w:rFonts w:ascii="Arial" w:hAnsi="Arial" w:cs="Arial"/>
          <w:color w:val="000000"/>
          <w:lang w:val="en-AU"/>
        </w:rPr>
        <w:t>lectures to introduce students to different aspects of zoonotic diseases and One Health approach. </w:t>
      </w:r>
      <w:proofErr w:type="gramStart"/>
      <w:r>
        <w:rPr>
          <w:rFonts w:ascii="Arial" w:hAnsi="Arial" w:cs="Arial"/>
          <w:color w:val="000000"/>
          <w:lang w:val="en-AU"/>
        </w:rPr>
        <w:t>laboratory</w:t>
      </w:r>
      <w:proofErr w:type="gramEnd"/>
      <w:r>
        <w:rPr>
          <w:rFonts w:ascii="Arial" w:hAnsi="Arial" w:cs="Arial"/>
          <w:color w:val="000000"/>
          <w:lang w:val="en-AU"/>
        </w:rPr>
        <w:t xml:space="preserve"> visit, field trip,</w:t>
      </w:r>
      <w:r w:rsidRPr="00B448A1">
        <w:rPr>
          <w:rFonts w:ascii="Arial" w:hAnsi="Arial" w:cs="Arial"/>
          <w:color w:val="000000"/>
          <w:lang w:val="en-AU"/>
        </w:rPr>
        <w:t xml:space="preserve"> </w:t>
      </w:r>
      <w:r>
        <w:rPr>
          <w:rFonts w:ascii="Arial" w:hAnsi="Arial" w:cs="Arial"/>
          <w:color w:val="000000"/>
          <w:lang w:val="en-AU"/>
        </w:rPr>
        <w:t>seminar on g</w:t>
      </w:r>
      <w:r w:rsidRPr="00197B41">
        <w:rPr>
          <w:rFonts w:ascii="Arial" w:hAnsi="Arial" w:cs="Arial"/>
          <w:color w:val="000000"/>
          <w:lang w:val="en-AU"/>
        </w:rPr>
        <w:t>roup exercise</w:t>
      </w:r>
      <w:r>
        <w:rPr>
          <w:rFonts w:ascii="Arial" w:hAnsi="Arial" w:cs="Arial"/>
          <w:color w:val="000000"/>
          <w:lang w:val="en-AU"/>
        </w:rPr>
        <w:t>.</w:t>
      </w:r>
    </w:p>
    <w:p w:rsidR="00456EFE" w:rsidRPr="0056109C" w:rsidRDefault="00E6348A" w:rsidP="00456EFE">
      <w:pPr>
        <w:spacing w:before="120"/>
        <w:jc w:val="both"/>
        <w:rPr>
          <w:rFonts w:ascii="Arial" w:hAnsi="Arial" w:cs="Arial"/>
          <w:color w:val="222222"/>
        </w:rPr>
      </w:pPr>
      <w:r>
        <w:rPr>
          <w:rFonts w:ascii="Arial" w:hAnsi="Arial" w:cs="Arial"/>
          <w:b/>
          <w:color w:val="222222"/>
        </w:rPr>
        <w:t>Course 4</w:t>
      </w:r>
      <w:r w:rsidR="00456EFE" w:rsidRPr="0056109C">
        <w:rPr>
          <w:rFonts w:ascii="Arial" w:hAnsi="Arial" w:cs="Arial"/>
          <w:color w:val="222222"/>
        </w:rPr>
        <w:t xml:space="preserve">:  </w:t>
      </w:r>
      <w:r w:rsidR="00456EFE" w:rsidRPr="0056109C">
        <w:rPr>
          <w:rFonts w:ascii="Arial" w:hAnsi="Arial" w:cs="Arial"/>
          <w:b/>
          <w:color w:val="222222"/>
        </w:rPr>
        <w:t>“</w:t>
      </w:r>
      <w:r w:rsidR="00456EFE" w:rsidRPr="0056109C">
        <w:rPr>
          <w:rFonts w:ascii="Arial" w:hAnsi="Arial" w:cs="Arial"/>
          <w:b/>
        </w:rPr>
        <w:t>Leadership in Management in Resource-limited Settings</w:t>
      </w:r>
      <w:r w:rsidR="00456EFE" w:rsidRPr="0056109C">
        <w:rPr>
          <w:rFonts w:ascii="Arial" w:hAnsi="Arial" w:cs="Arial"/>
          <w:b/>
          <w:color w:val="222222"/>
        </w:rPr>
        <w:t>”</w:t>
      </w:r>
      <w:r w:rsidR="00456EFE" w:rsidRPr="0056109C">
        <w:rPr>
          <w:rFonts w:ascii="Arial" w:hAnsi="Arial" w:cs="Arial"/>
          <w:color w:val="222222"/>
        </w:rPr>
        <w:t xml:space="preserve"> will be held from</w:t>
      </w:r>
      <w:r>
        <w:rPr>
          <w:rFonts w:ascii="Arial" w:hAnsi="Arial" w:cs="Arial"/>
          <w:b/>
          <w:color w:val="222222"/>
          <w:highlight w:val="yellow"/>
        </w:rPr>
        <w:t xml:space="preserve"> 15</w:t>
      </w:r>
      <w:r w:rsidR="00456EFE" w:rsidRPr="0056109C">
        <w:rPr>
          <w:rFonts w:ascii="Arial" w:hAnsi="Arial" w:cs="Arial"/>
          <w:b/>
          <w:color w:val="222222"/>
          <w:highlight w:val="yellow"/>
          <w:vertAlign w:val="superscript"/>
        </w:rPr>
        <w:t xml:space="preserve">th </w:t>
      </w:r>
      <w:r>
        <w:rPr>
          <w:rFonts w:ascii="Arial" w:hAnsi="Arial" w:cs="Arial"/>
          <w:b/>
          <w:color w:val="222222"/>
          <w:highlight w:val="yellow"/>
        </w:rPr>
        <w:t>to 26</w:t>
      </w:r>
      <w:r w:rsidR="00456EFE" w:rsidRPr="0056109C">
        <w:rPr>
          <w:rFonts w:ascii="Arial" w:hAnsi="Arial" w:cs="Arial"/>
          <w:b/>
          <w:color w:val="222222"/>
          <w:highlight w:val="yellow"/>
          <w:vertAlign w:val="superscript"/>
        </w:rPr>
        <w:t xml:space="preserve">th </w:t>
      </w:r>
      <w:r w:rsidR="00456EFE" w:rsidRPr="0056109C">
        <w:rPr>
          <w:rFonts w:ascii="Arial" w:hAnsi="Arial" w:cs="Arial"/>
          <w:b/>
          <w:color w:val="222222"/>
          <w:highlight w:val="yellow"/>
        </w:rPr>
        <w:t xml:space="preserve">June, </w:t>
      </w:r>
      <w:r>
        <w:rPr>
          <w:rFonts w:ascii="Arial" w:hAnsi="Arial" w:cs="Arial"/>
          <w:b/>
          <w:color w:val="222222"/>
          <w:highlight w:val="yellow"/>
        </w:rPr>
        <w:t>20</w:t>
      </w:r>
      <w:r>
        <w:rPr>
          <w:rFonts w:ascii="Arial" w:hAnsi="Arial" w:cs="Arial"/>
          <w:b/>
          <w:color w:val="222222"/>
        </w:rPr>
        <w:t>20</w:t>
      </w:r>
      <w:r w:rsidR="00456EFE" w:rsidRPr="0056109C">
        <w:rPr>
          <w:rFonts w:ascii="Arial" w:hAnsi="Arial" w:cs="Arial"/>
          <w:b/>
          <w:color w:val="222222"/>
        </w:rPr>
        <w:t xml:space="preserve">. </w:t>
      </w:r>
      <w:r w:rsidR="00456EFE" w:rsidRPr="0056109C">
        <w:rPr>
          <w:rFonts w:ascii="Arial" w:hAnsi="Arial" w:cs="Arial"/>
          <w:color w:val="222222"/>
        </w:rPr>
        <w:t> </w:t>
      </w:r>
    </w:p>
    <w:p w:rsidR="00456EFE" w:rsidRPr="0056109C" w:rsidRDefault="00456EFE" w:rsidP="00456EFE">
      <w:pPr>
        <w:spacing w:before="120"/>
        <w:jc w:val="both"/>
        <w:rPr>
          <w:rFonts w:ascii="Arial" w:hAnsi="Arial" w:cs="Arial"/>
          <w:color w:val="222222"/>
        </w:rPr>
      </w:pPr>
      <w:r w:rsidRPr="0056109C">
        <w:rPr>
          <w:rFonts w:ascii="Arial" w:hAnsi="Arial" w:cs="Arial"/>
          <w:color w:val="222222"/>
        </w:rPr>
        <w:t>The objectives of the course:</w:t>
      </w:r>
      <w:r w:rsidR="00FF45C3" w:rsidRPr="00FF45C3">
        <w:rPr>
          <w:rFonts w:ascii="Arial" w:hAnsi="Arial" w:cs="Arial"/>
          <w:color w:val="222222"/>
        </w:rPr>
        <w:t xml:space="preserve"> </w:t>
      </w:r>
      <w:r w:rsidR="00FF45C3" w:rsidRPr="0056109C">
        <w:rPr>
          <w:rFonts w:ascii="Arial" w:hAnsi="Arial" w:cs="Arial"/>
          <w:color w:val="222222"/>
        </w:rPr>
        <w:t>At the end of the course, the students can be able to</w:t>
      </w:r>
    </w:p>
    <w:p w:rsidR="00456EFE" w:rsidRPr="0056109C" w:rsidRDefault="00456EFE" w:rsidP="00456EFE">
      <w:pPr>
        <w:numPr>
          <w:ilvl w:val="0"/>
          <w:numId w:val="4"/>
        </w:numPr>
        <w:spacing w:before="120" w:after="0" w:line="240" w:lineRule="auto"/>
        <w:contextualSpacing/>
        <w:jc w:val="both"/>
        <w:rPr>
          <w:rFonts w:ascii="Arial" w:hAnsi="Arial" w:cs="Arial"/>
          <w:lang w:val="en-GB"/>
        </w:rPr>
      </w:pPr>
      <w:r w:rsidRPr="0056109C">
        <w:rPr>
          <w:rFonts w:ascii="Arial" w:hAnsi="Arial" w:cs="Arial"/>
          <w:lang w:val="en-GB"/>
        </w:rPr>
        <w:t xml:space="preserve">Present the concepts, </w:t>
      </w:r>
      <w:r w:rsidRPr="0056109C">
        <w:rPr>
          <w:rFonts w:ascii="Arial" w:hAnsi="Arial" w:cs="Arial"/>
        </w:rPr>
        <w:t xml:space="preserve">ethics, and factors in limited resource settings influencing </w:t>
      </w:r>
      <w:r w:rsidRPr="0056109C">
        <w:rPr>
          <w:rFonts w:ascii="Arial" w:hAnsi="Arial" w:cs="Arial"/>
          <w:lang w:val="en-GB"/>
        </w:rPr>
        <w:t xml:space="preserve">leadership in management. </w:t>
      </w:r>
    </w:p>
    <w:p w:rsidR="00456EFE" w:rsidRPr="0056109C" w:rsidRDefault="00456EFE" w:rsidP="00456EFE">
      <w:pPr>
        <w:numPr>
          <w:ilvl w:val="0"/>
          <w:numId w:val="4"/>
        </w:numPr>
        <w:spacing w:before="120" w:after="0" w:line="240" w:lineRule="auto"/>
        <w:contextualSpacing/>
        <w:jc w:val="both"/>
        <w:rPr>
          <w:rFonts w:ascii="Arial" w:hAnsi="Arial" w:cs="Arial"/>
          <w:lang w:val="en-GB"/>
        </w:rPr>
      </w:pPr>
      <w:r w:rsidRPr="0056109C">
        <w:rPr>
          <w:rFonts w:ascii="Arial" w:hAnsi="Arial" w:cs="Arial"/>
          <w:lang w:val="en-GB"/>
        </w:rPr>
        <w:t xml:space="preserve">Identify their own leadership style and reflect on how this can contribute to staff development as well as to achieve organisational goals. </w:t>
      </w:r>
    </w:p>
    <w:p w:rsidR="00456EFE" w:rsidRPr="0056109C" w:rsidRDefault="00456EFE" w:rsidP="00456EFE">
      <w:pPr>
        <w:numPr>
          <w:ilvl w:val="0"/>
          <w:numId w:val="4"/>
        </w:numPr>
        <w:spacing w:before="120" w:after="0" w:line="240" w:lineRule="auto"/>
        <w:contextualSpacing/>
        <w:jc w:val="both"/>
        <w:rPr>
          <w:rFonts w:ascii="Arial" w:hAnsi="Arial" w:cs="Arial"/>
          <w:lang w:val="en-GB"/>
        </w:rPr>
      </w:pPr>
      <w:r w:rsidRPr="0056109C">
        <w:rPr>
          <w:rFonts w:ascii="Arial" w:hAnsi="Arial" w:cs="Arial"/>
          <w:lang w:val="en-GB"/>
        </w:rPr>
        <w:t>Discuss the principles of mentoring and coaching for effective leadership and management in limited-resource settings.</w:t>
      </w:r>
    </w:p>
    <w:p w:rsidR="00456EFE" w:rsidRPr="0056109C" w:rsidRDefault="00456EFE" w:rsidP="00456EFE">
      <w:pPr>
        <w:numPr>
          <w:ilvl w:val="0"/>
          <w:numId w:val="4"/>
        </w:numPr>
        <w:spacing w:before="120" w:after="0" w:line="240" w:lineRule="auto"/>
        <w:contextualSpacing/>
        <w:jc w:val="both"/>
        <w:rPr>
          <w:rFonts w:ascii="Arial" w:hAnsi="Arial" w:cs="Arial"/>
          <w:lang w:val="en-GB"/>
        </w:rPr>
      </w:pPr>
      <w:r w:rsidRPr="0056109C">
        <w:rPr>
          <w:rFonts w:ascii="Arial" w:hAnsi="Arial" w:cs="Arial"/>
          <w:lang w:val="en-GB"/>
        </w:rPr>
        <w:t>Acquire important soft skills such as delegation, negotiation, and conflict management to work effectively in complex situations.</w:t>
      </w:r>
    </w:p>
    <w:p w:rsidR="00456EFE" w:rsidRPr="0056109C" w:rsidRDefault="00456EFE" w:rsidP="00456EFE">
      <w:pPr>
        <w:numPr>
          <w:ilvl w:val="0"/>
          <w:numId w:val="4"/>
        </w:numPr>
        <w:spacing w:before="120" w:after="0" w:line="240" w:lineRule="auto"/>
        <w:contextualSpacing/>
        <w:jc w:val="both"/>
        <w:rPr>
          <w:rFonts w:ascii="Arial" w:hAnsi="Arial" w:cs="Arial"/>
          <w:lang w:val="en-GB"/>
        </w:rPr>
      </w:pPr>
      <w:r w:rsidRPr="0056109C">
        <w:rPr>
          <w:rFonts w:ascii="Arial" w:hAnsi="Arial" w:cs="Arial"/>
          <w:lang w:val="en-GB"/>
        </w:rPr>
        <w:t>Develop a plan for improving health service quality in a resource-restricted setting.</w:t>
      </w:r>
    </w:p>
    <w:p w:rsidR="00456EFE" w:rsidRPr="0056109C" w:rsidRDefault="00456EFE" w:rsidP="00456EFE">
      <w:pPr>
        <w:spacing w:before="120"/>
        <w:rPr>
          <w:rFonts w:ascii="Arial" w:hAnsi="Arial" w:cs="Arial"/>
          <w:lang w:val="en-GB"/>
        </w:rPr>
      </w:pPr>
      <w:r w:rsidRPr="0056109C">
        <w:rPr>
          <w:rFonts w:ascii="Arial" w:eastAsia="MS Gothic" w:hAnsi="Arial" w:cs="Arial"/>
          <w:bCs/>
        </w:rPr>
        <w:t xml:space="preserve">Variety methods are used in this course, including </w:t>
      </w:r>
      <w:r w:rsidRPr="0056109C">
        <w:rPr>
          <w:rFonts w:ascii="Arial" w:hAnsi="Arial" w:cs="Arial"/>
          <w:lang w:val="en-GB"/>
        </w:rPr>
        <w:t>lectures, participatory exercises, case studies, role-playing, group discussion, student presentations and individual assignment to achieve learning and application objectives.</w:t>
      </w:r>
    </w:p>
    <w:p w:rsidR="00456EFE" w:rsidRPr="0056109C" w:rsidRDefault="00456EFE" w:rsidP="00456EFE">
      <w:pPr>
        <w:pStyle w:val="NormalWeb"/>
        <w:spacing w:before="120" w:beforeAutospacing="0" w:after="0" w:afterAutospacing="0"/>
        <w:jc w:val="both"/>
        <w:rPr>
          <w:rFonts w:ascii="Arial" w:hAnsi="Arial" w:cs="Arial"/>
        </w:rPr>
      </w:pPr>
      <w:r w:rsidRPr="00B448A1">
        <w:rPr>
          <w:rStyle w:val="il"/>
          <w:rFonts w:ascii="Arial" w:hAnsi="Arial" w:cs="Arial"/>
          <w:b/>
          <w:bCs/>
          <w:shd w:val="clear" w:color="auto" w:fill="FFFFCC"/>
        </w:rPr>
        <w:t>Course</w:t>
      </w:r>
      <w:r w:rsidRPr="00B448A1">
        <w:rPr>
          <w:rFonts w:ascii="Arial" w:hAnsi="Arial" w:cs="Arial"/>
          <w:b/>
          <w:bCs/>
        </w:rPr>
        <w:t> requirements:</w:t>
      </w:r>
    </w:p>
    <w:p w:rsidR="00456EFE" w:rsidRPr="0056109C" w:rsidRDefault="00456EFE" w:rsidP="00456EFE">
      <w:pPr>
        <w:numPr>
          <w:ilvl w:val="0"/>
          <w:numId w:val="2"/>
        </w:numPr>
        <w:spacing w:before="120" w:after="0" w:line="240" w:lineRule="auto"/>
        <w:jc w:val="both"/>
        <w:rPr>
          <w:rFonts w:ascii="Arial" w:eastAsia="MS Gothic" w:hAnsi="Arial" w:cs="Arial"/>
          <w:bCs/>
        </w:rPr>
      </w:pPr>
      <w:r w:rsidRPr="0056109C">
        <w:rPr>
          <w:rFonts w:ascii="Arial" w:eastAsia="MS Gothic" w:hAnsi="Arial" w:cs="Arial"/>
          <w:bCs/>
        </w:rPr>
        <w:t>Proficiency in English: TOEFL 550 or IELTS 6 or equivalent</w:t>
      </w:r>
    </w:p>
    <w:p w:rsidR="00456EFE" w:rsidRPr="0056109C" w:rsidRDefault="00456EFE" w:rsidP="00456EFE">
      <w:pPr>
        <w:pStyle w:val="NormalWeb"/>
        <w:numPr>
          <w:ilvl w:val="1"/>
          <w:numId w:val="2"/>
        </w:numPr>
        <w:spacing w:before="120" w:beforeAutospacing="0" w:after="0" w:afterAutospacing="0"/>
        <w:jc w:val="both"/>
        <w:rPr>
          <w:rFonts w:ascii="Arial" w:hAnsi="Arial" w:cs="Arial"/>
        </w:rPr>
      </w:pPr>
      <w:r w:rsidRPr="0056109C">
        <w:rPr>
          <w:rFonts w:ascii="Arial" w:eastAsia="MS Gothic" w:hAnsi="Arial" w:cs="Arial"/>
          <w:bCs/>
        </w:rPr>
        <w:t xml:space="preserve">Student admitted to </w:t>
      </w:r>
      <w:r w:rsidR="00B448A1">
        <w:rPr>
          <w:rFonts w:ascii="Arial" w:eastAsia="MS Gothic" w:hAnsi="Arial" w:cs="Arial"/>
          <w:bCs/>
        </w:rPr>
        <w:t xml:space="preserve">a Master Degree Program within </w:t>
      </w:r>
      <w:proofErr w:type="spellStart"/>
      <w:r w:rsidR="00B448A1">
        <w:rPr>
          <w:rFonts w:ascii="Arial" w:eastAsia="MS Gothic" w:hAnsi="Arial" w:cs="Arial"/>
          <w:bCs/>
        </w:rPr>
        <w:t>t</w:t>
      </w:r>
      <w:r w:rsidRPr="0056109C">
        <w:rPr>
          <w:rFonts w:ascii="Arial" w:eastAsia="MS Gothic" w:hAnsi="Arial" w:cs="Arial"/>
          <w:bCs/>
        </w:rPr>
        <w:t>ropEd</w:t>
      </w:r>
      <w:proofErr w:type="spellEnd"/>
      <w:r w:rsidRPr="0056109C">
        <w:rPr>
          <w:rFonts w:ascii="Arial" w:eastAsia="MS Gothic" w:hAnsi="Arial" w:cs="Arial"/>
          <w:bCs/>
        </w:rPr>
        <w:t xml:space="preserve"> Network may join this course, having finished the core course.</w:t>
      </w:r>
    </w:p>
    <w:p w:rsidR="00456EFE" w:rsidRPr="0056109C" w:rsidRDefault="00456EFE" w:rsidP="00456EFE">
      <w:pPr>
        <w:pStyle w:val="NormalWeb"/>
        <w:spacing w:before="120" w:beforeAutospacing="0" w:after="0" w:afterAutospacing="0"/>
        <w:jc w:val="both"/>
        <w:rPr>
          <w:rFonts w:ascii="Arial" w:eastAsia="MS Gothic" w:hAnsi="Arial" w:cs="Arial"/>
          <w:bCs/>
        </w:rPr>
      </w:pPr>
      <w:r w:rsidRPr="0056109C">
        <w:rPr>
          <w:rFonts w:ascii="Arial" w:eastAsia="MS Gothic" w:hAnsi="Arial" w:cs="Arial"/>
          <w:b/>
          <w:bCs/>
        </w:rPr>
        <w:t>Tuition fee</w:t>
      </w:r>
      <w:r w:rsidRPr="0056109C">
        <w:rPr>
          <w:rFonts w:ascii="Arial" w:eastAsia="MS Gothic" w:hAnsi="Arial" w:cs="Arial"/>
          <w:bCs/>
        </w:rPr>
        <w:t>: 600 EUR/course</w:t>
      </w:r>
    </w:p>
    <w:p w:rsidR="00456EFE" w:rsidRPr="0056109C" w:rsidRDefault="00456EFE" w:rsidP="00456EFE">
      <w:pPr>
        <w:pStyle w:val="NormalWeb"/>
        <w:spacing w:before="120" w:beforeAutospacing="0" w:after="0" w:afterAutospacing="0"/>
        <w:jc w:val="both"/>
        <w:rPr>
          <w:rFonts w:ascii="Arial" w:hAnsi="Arial" w:cs="Arial"/>
        </w:rPr>
      </w:pPr>
      <w:r w:rsidRPr="0056109C">
        <w:rPr>
          <w:rFonts w:ascii="Arial" w:eastAsia="MS Gothic" w:hAnsi="Arial" w:cs="Arial"/>
          <w:b/>
          <w:bCs/>
        </w:rPr>
        <w:t>Scholarship</w:t>
      </w:r>
      <w:r w:rsidRPr="0056109C">
        <w:rPr>
          <w:rFonts w:ascii="Arial" w:eastAsia="MS Gothic" w:hAnsi="Arial" w:cs="Arial"/>
          <w:bCs/>
        </w:rPr>
        <w:t>: none</w:t>
      </w:r>
    </w:p>
    <w:p w:rsidR="00B448A1" w:rsidRDefault="00B448A1" w:rsidP="00456EFE">
      <w:pPr>
        <w:pStyle w:val="NormalWeb"/>
        <w:spacing w:before="120" w:beforeAutospacing="0" w:after="0" w:afterAutospacing="0"/>
        <w:jc w:val="both"/>
        <w:rPr>
          <w:rFonts w:ascii="Arial" w:hAnsi="Arial" w:cs="Arial"/>
          <w:b/>
        </w:rPr>
      </w:pPr>
    </w:p>
    <w:p w:rsidR="00B448A1" w:rsidRDefault="00B448A1" w:rsidP="00456EFE">
      <w:pPr>
        <w:pStyle w:val="NormalWeb"/>
        <w:spacing w:before="120" w:beforeAutospacing="0" w:after="0" w:afterAutospacing="0"/>
        <w:jc w:val="both"/>
        <w:rPr>
          <w:rFonts w:ascii="Arial" w:hAnsi="Arial" w:cs="Arial"/>
          <w:b/>
        </w:rPr>
      </w:pPr>
    </w:p>
    <w:p w:rsidR="00B448A1" w:rsidRDefault="00B448A1" w:rsidP="00456EFE">
      <w:pPr>
        <w:pStyle w:val="NormalWeb"/>
        <w:spacing w:before="120" w:beforeAutospacing="0" w:after="0" w:afterAutospacing="0"/>
        <w:jc w:val="both"/>
        <w:rPr>
          <w:rFonts w:ascii="Arial" w:hAnsi="Arial" w:cs="Arial"/>
          <w:b/>
        </w:rPr>
      </w:pPr>
    </w:p>
    <w:p w:rsidR="00456EFE" w:rsidRPr="0056109C" w:rsidRDefault="00456EFE" w:rsidP="00456EFE">
      <w:pPr>
        <w:pStyle w:val="NormalWeb"/>
        <w:spacing w:before="120" w:beforeAutospacing="0" w:after="0" w:afterAutospacing="0"/>
        <w:jc w:val="both"/>
        <w:rPr>
          <w:rFonts w:ascii="Arial" w:hAnsi="Arial" w:cs="Arial"/>
          <w:b/>
        </w:rPr>
      </w:pPr>
      <w:r w:rsidRPr="0056109C">
        <w:rPr>
          <w:rFonts w:ascii="Arial" w:hAnsi="Arial" w:cs="Arial"/>
          <w:b/>
        </w:rPr>
        <w:t xml:space="preserve">Due date: If you wish to </w:t>
      </w:r>
      <w:proofErr w:type="gramStart"/>
      <w:r w:rsidRPr="0056109C">
        <w:rPr>
          <w:rFonts w:ascii="Arial" w:hAnsi="Arial" w:cs="Arial"/>
          <w:b/>
        </w:rPr>
        <w:t>participate</w:t>
      </w:r>
      <w:proofErr w:type="gramEnd"/>
      <w:r w:rsidRPr="0056109C">
        <w:rPr>
          <w:rFonts w:ascii="Arial" w:hAnsi="Arial" w:cs="Arial"/>
          <w:b/>
        </w:rPr>
        <w:t xml:space="preserve"> these courses, please complete the registration form and CV and send before </w:t>
      </w:r>
      <w:r w:rsidRPr="00B448A1">
        <w:rPr>
          <w:rFonts w:ascii="Arial" w:hAnsi="Arial" w:cs="Arial"/>
          <w:b/>
          <w:highlight w:val="yellow"/>
        </w:rPr>
        <w:t>15</w:t>
      </w:r>
      <w:r w:rsidRPr="00B448A1">
        <w:rPr>
          <w:rFonts w:ascii="Arial" w:hAnsi="Arial" w:cs="Arial"/>
          <w:b/>
          <w:highlight w:val="yellow"/>
          <w:vertAlign w:val="superscript"/>
        </w:rPr>
        <w:t>th</w:t>
      </w:r>
      <w:r w:rsidR="00B448A1" w:rsidRPr="00B448A1">
        <w:rPr>
          <w:rFonts w:ascii="Arial" w:hAnsi="Arial" w:cs="Arial"/>
          <w:b/>
          <w:highlight w:val="yellow"/>
        </w:rPr>
        <w:t>, April, 2020</w:t>
      </w:r>
      <w:bookmarkStart w:id="0" w:name="_GoBack"/>
      <w:bookmarkEnd w:id="0"/>
      <w:r w:rsidRPr="0056109C">
        <w:rPr>
          <w:rFonts w:ascii="Arial" w:hAnsi="Arial" w:cs="Arial"/>
          <w:b/>
        </w:rPr>
        <w:t xml:space="preserve"> to Graduate Education Dept</w:t>
      </w:r>
      <w:r>
        <w:rPr>
          <w:rFonts w:ascii="Arial" w:hAnsi="Arial" w:cs="Arial"/>
          <w:b/>
        </w:rPr>
        <w:t>.</w:t>
      </w:r>
      <w:r w:rsidRPr="0056109C">
        <w:rPr>
          <w:rFonts w:ascii="Arial" w:hAnsi="Arial" w:cs="Arial"/>
          <w:b/>
        </w:rPr>
        <w:t xml:space="preserve"> (</w:t>
      </w:r>
      <w:hyperlink r:id="rId8" w:history="1">
        <w:r w:rsidRPr="009760D3">
          <w:rPr>
            <w:rStyle w:val="Hyperlink"/>
            <w:rFonts w:ascii="Arial" w:hAnsi="Arial" w:cs="Arial"/>
            <w:b/>
          </w:rPr>
          <w:t>nth1@huph.edu.vn</w:t>
        </w:r>
      </w:hyperlink>
      <w:r w:rsidRPr="0056109C">
        <w:rPr>
          <w:rFonts w:ascii="Arial" w:hAnsi="Arial" w:cs="Arial"/>
          <w:b/>
        </w:rPr>
        <w:t>).</w:t>
      </w:r>
    </w:p>
    <w:p w:rsidR="00456EFE" w:rsidRPr="0056109C" w:rsidRDefault="00456EFE" w:rsidP="00456EFE">
      <w:pPr>
        <w:pStyle w:val="NormalWeb"/>
        <w:spacing w:before="120" w:beforeAutospacing="0" w:after="0" w:afterAutospacing="0"/>
        <w:jc w:val="both"/>
        <w:rPr>
          <w:rFonts w:ascii="Arial" w:hAnsi="Arial" w:cs="Arial"/>
          <w:b/>
        </w:rPr>
      </w:pPr>
    </w:p>
    <w:p w:rsidR="00456EFE" w:rsidRPr="0056109C" w:rsidRDefault="00456EFE" w:rsidP="00456EFE">
      <w:pPr>
        <w:pStyle w:val="NormalWeb"/>
        <w:spacing w:before="120" w:beforeAutospacing="0" w:after="0" w:afterAutospacing="0"/>
        <w:jc w:val="both"/>
        <w:rPr>
          <w:rFonts w:ascii="Arial" w:hAnsi="Arial" w:cs="Arial"/>
          <w:b/>
        </w:rPr>
      </w:pPr>
      <w:r w:rsidRPr="0056109C">
        <w:rPr>
          <w:rFonts w:ascii="Arial" w:hAnsi="Arial" w:cs="Arial"/>
          <w:b/>
        </w:rPr>
        <w:t>Contact person:</w:t>
      </w:r>
    </w:p>
    <w:p w:rsidR="00456EFE" w:rsidRPr="0056109C" w:rsidRDefault="00456EFE" w:rsidP="00456EFE">
      <w:pPr>
        <w:pStyle w:val="NormalWeb"/>
        <w:spacing w:before="120" w:beforeAutospacing="0" w:after="0" w:afterAutospacing="0"/>
        <w:jc w:val="both"/>
        <w:rPr>
          <w:rFonts w:ascii="Arial" w:hAnsi="Arial" w:cs="Arial"/>
          <w:i/>
        </w:rPr>
      </w:pPr>
      <w:r w:rsidRPr="0056109C">
        <w:rPr>
          <w:rFonts w:ascii="Arial" w:hAnsi="Arial" w:cs="Arial"/>
          <w:i/>
        </w:rPr>
        <w:t>For course information:</w:t>
      </w:r>
    </w:p>
    <w:p w:rsidR="00456EFE" w:rsidRPr="0056109C" w:rsidRDefault="00456EFE" w:rsidP="00456EFE">
      <w:pPr>
        <w:pStyle w:val="NormalWeb"/>
        <w:numPr>
          <w:ilvl w:val="0"/>
          <w:numId w:val="2"/>
        </w:numPr>
        <w:tabs>
          <w:tab w:val="clear" w:pos="1440"/>
          <w:tab w:val="num" w:pos="1080"/>
        </w:tabs>
        <w:spacing w:before="120" w:beforeAutospacing="0" w:after="0" w:afterAutospacing="0"/>
        <w:ind w:hanging="900"/>
        <w:jc w:val="both"/>
        <w:rPr>
          <w:rFonts w:ascii="Arial" w:hAnsi="Arial" w:cs="Arial"/>
        </w:rPr>
      </w:pPr>
      <w:r w:rsidRPr="0056109C">
        <w:rPr>
          <w:rFonts w:ascii="Arial" w:hAnsi="Arial" w:cs="Arial"/>
        </w:rPr>
        <w:t xml:space="preserve">Graduate Education Dept.: Assoc. Prof. Nguyen </w:t>
      </w:r>
      <w:proofErr w:type="spellStart"/>
      <w:r w:rsidRPr="0056109C">
        <w:rPr>
          <w:rFonts w:ascii="Arial" w:hAnsi="Arial" w:cs="Arial"/>
        </w:rPr>
        <w:t>Thanh</w:t>
      </w:r>
      <w:proofErr w:type="spellEnd"/>
      <w:r w:rsidRPr="0056109C">
        <w:rPr>
          <w:rFonts w:ascii="Arial" w:hAnsi="Arial" w:cs="Arial"/>
        </w:rPr>
        <w:t xml:space="preserve"> Ha</w:t>
      </w:r>
      <w:r>
        <w:rPr>
          <w:rFonts w:ascii="Arial" w:hAnsi="Arial" w:cs="Arial"/>
        </w:rPr>
        <w:t>, MD. PhD</w:t>
      </w:r>
      <w:r w:rsidRPr="0056109C">
        <w:rPr>
          <w:rFonts w:ascii="Arial" w:hAnsi="Arial" w:cs="Arial"/>
        </w:rPr>
        <w:t xml:space="preserve"> (</w:t>
      </w:r>
      <w:hyperlink r:id="rId9" w:history="1">
        <w:r w:rsidR="00B448A1" w:rsidRPr="008D3C23">
          <w:rPr>
            <w:rStyle w:val="Hyperlink"/>
            <w:rFonts w:ascii="Arial" w:hAnsi="Arial" w:cs="Arial"/>
          </w:rPr>
          <w:t>nth1@huph.edu.vn</w:t>
        </w:r>
      </w:hyperlink>
      <w:r w:rsidRPr="0056109C">
        <w:rPr>
          <w:rFonts w:ascii="Arial" w:hAnsi="Arial" w:cs="Arial"/>
        </w:rPr>
        <w:t>)</w:t>
      </w:r>
    </w:p>
    <w:p w:rsidR="00456EFE" w:rsidRPr="0056109C" w:rsidRDefault="00456EFE" w:rsidP="00456EFE">
      <w:pPr>
        <w:pStyle w:val="NormalWeb"/>
        <w:numPr>
          <w:ilvl w:val="0"/>
          <w:numId w:val="2"/>
        </w:numPr>
        <w:tabs>
          <w:tab w:val="clear" w:pos="1440"/>
          <w:tab w:val="num" w:pos="1080"/>
        </w:tabs>
        <w:spacing w:before="120" w:beforeAutospacing="0" w:after="0" w:afterAutospacing="0"/>
        <w:ind w:hanging="900"/>
        <w:jc w:val="both"/>
        <w:rPr>
          <w:rFonts w:ascii="Arial" w:hAnsi="Arial" w:cs="Arial"/>
        </w:rPr>
      </w:pPr>
      <w:r w:rsidRPr="0056109C">
        <w:rPr>
          <w:rFonts w:ascii="Arial" w:hAnsi="Arial" w:cs="Arial"/>
        </w:rPr>
        <w:t>Course coordinator:</w:t>
      </w:r>
    </w:p>
    <w:p w:rsidR="00456EFE" w:rsidRPr="0056109C" w:rsidRDefault="00456EFE" w:rsidP="00456EFE">
      <w:pPr>
        <w:pStyle w:val="NormalWeb"/>
        <w:numPr>
          <w:ilvl w:val="1"/>
          <w:numId w:val="2"/>
        </w:numPr>
        <w:spacing w:before="120" w:beforeAutospacing="0" w:after="0" w:afterAutospacing="0"/>
        <w:jc w:val="both"/>
        <w:rPr>
          <w:rFonts w:ascii="Arial" w:hAnsi="Arial" w:cs="Arial"/>
          <w:color w:val="222222"/>
        </w:rPr>
      </w:pPr>
      <w:r w:rsidRPr="0056109C">
        <w:rPr>
          <w:rFonts w:ascii="Arial" w:hAnsi="Arial" w:cs="Arial"/>
          <w:color w:val="222222"/>
        </w:rPr>
        <w:t xml:space="preserve">Assoc. Prof. Nguyen </w:t>
      </w:r>
      <w:proofErr w:type="spellStart"/>
      <w:r w:rsidRPr="0056109C">
        <w:rPr>
          <w:rFonts w:ascii="Arial" w:hAnsi="Arial" w:cs="Arial"/>
          <w:color w:val="222222"/>
        </w:rPr>
        <w:t>Thanh</w:t>
      </w:r>
      <w:proofErr w:type="spellEnd"/>
      <w:r w:rsidRPr="0056109C">
        <w:rPr>
          <w:rFonts w:ascii="Arial" w:hAnsi="Arial" w:cs="Arial"/>
          <w:color w:val="222222"/>
        </w:rPr>
        <w:t xml:space="preserve"> </w:t>
      </w:r>
      <w:proofErr w:type="spellStart"/>
      <w:r w:rsidRPr="0056109C">
        <w:rPr>
          <w:rFonts w:ascii="Arial" w:hAnsi="Arial" w:cs="Arial"/>
          <w:color w:val="222222"/>
        </w:rPr>
        <w:t>Huong</w:t>
      </w:r>
      <w:proofErr w:type="spellEnd"/>
      <w:r w:rsidRPr="0056109C">
        <w:rPr>
          <w:rFonts w:ascii="Arial" w:hAnsi="Arial" w:cs="Arial"/>
          <w:color w:val="222222"/>
        </w:rPr>
        <w:t xml:space="preserve"> for course on Bridging the gap between research and health policy making” (</w:t>
      </w:r>
      <w:hyperlink r:id="rId10" w:history="1">
        <w:r w:rsidRPr="0056109C">
          <w:rPr>
            <w:rStyle w:val="Hyperlink"/>
            <w:rFonts w:ascii="Arial" w:hAnsi="Arial" w:cs="Arial"/>
          </w:rPr>
          <w:t>nth@huph.edu.vn</w:t>
        </w:r>
      </w:hyperlink>
      <w:r w:rsidRPr="0056109C">
        <w:rPr>
          <w:rFonts w:ascii="Arial" w:hAnsi="Arial" w:cs="Arial"/>
          <w:color w:val="222222"/>
        </w:rPr>
        <w:t>)</w:t>
      </w:r>
    </w:p>
    <w:p w:rsidR="00B448A1" w:rsidRDefault="00456EFE" w:rsidP="00B448A1">
      <w:pPr>
        <w:pStyle w:val="NormalWeb"/>
        <w:numPr>
          <w:ilvl w:val="1"/>
          <w:numId w:val="2"/>
        </w:numPr>
        <w:spacing w:before="120" w:beforeAutospacing="0" w:after="0" w:afterAutospacing="0"/>
        <w:jc w:val="both"/>
        <w:rPr>
          <w:rFonts w:ascii="Arial" w:hAnsi="Arial" w:cs="Arial"/>
          <w:color w:val="222222"/>
        </w:rPr>
      </w:pPr>
      <w:r w:rsidRPr="0056109C">
        <w:rPr>
          <w:rFonts w:ascii="Arial" w:hAnsi="Arial" w:cs="Arial"/>
          <w:color w:val="222222"/>
        </w:rPr>
        <w:t xml:space="preserve">Assoc. Prof. Pham Viet </w:t>
      </w:r>
      <w:proofErr w:type="spellStart"/>
      <w:r w:rsidRPr="0056109C">
        <w:rPr>
          <w:rFonts w:ascii="Arial" w:hAnsi="Arial" w:cs="Arial"/>
          <w:color w:val="222222"/>
        </w:rPr>
        <w:t>Cuong</w:t>
      </w:r>
      <w:proofErr w:type="spellEnd"/>
      <w:r w:rsidRPr="0056109C">
        <w:rPr>
          <w:rFonts w:ascii="Arial" w:hAnsi="Arial" w:cs="Arial"/>
          <w:color w:val="222222"/>
        </w:rPr>
        <w:t xml:space="preserve"> for course on Principle and Practice in Injury prevention (</w:t>
      </w:r>
      <w:hyperlink r:id="rId11" w:history="1">
        <w:r w:rsidRPr="0056109C">
          <w:rPr>
            <w:rStyle w:val="Hyperlink"/>
            <w:rFonts w:ascii="Arial" w:hAnsi="Arial" w:cs="Arial"/>
          </w:rPr>
          <w:t>pvc1@huph.edu.vn</w:t>
        </w:r>
      </w:hyperlink>
      <w:r w:rsidRPr="0056109C">
        <w:rPr>
          <w:rFonts w:ascii="Arial" w:hAnsi="Arial" w:cs="Arial"/>
          <w:color w:val="222222"/>
        </w:rPr>
        <w:t>)</w:t>
      </w:r>
      <w:r w:rsidR="00B448A1" w:rsidRPr="00B448A1">
        <w:rPr>
          <w:rFonts w:ascii="Arial" w:hAnsi="Arial" w:cs="Arial"/>
          <w:color w:val="222222"/>
        </w:rPr>
        <w:t xml:space="preserve"> </w:t>
      </w:r>
    </w:p>
    <w:p w:rsidR="00B448A1" w:rsidRPr="00B448A1" w:rsidRDefault="00B448A1" w:rsidP="00B448A1">
      <w:pPr>
        <w:pStyle w:val="NormalWeb"/>
        <w:numPr>
          <w:ilvl w:val="1"/>
          <w:numId w:val="2"/>
        </w:numPr>
        <w:spacing w:before="120" w:beforeAutospacing="0" w:after="0" w:afterAutospacing="0"/>
        <w:jc w:val="both"/>
        <w:rPr>
          <w:rFonts w:ascii="Arial" w:hAnsi="Arial" w:cs="Arial"/>
          <w:color w:val="222222"/>
        </w:rPr>
      </w:pPr>
      <w:r>
        <w:rPr>
          <w:rFonts w:ascii="Arial" w:hAnsi="Arial" w:cs="Arial"/>
          <w:color w:val="222222"/>
        </w:rPr>
        <w:t xml:space="preserve">Dr. Le </w:t>
      </w:r>
      <w:proofErr w:type="spellStart"/>
      <w:r>
        <w:rPr>
          <w:rFonts w:ascii="Arial" w:hAnsi="Arial" w:cs="Arial"/>
          <w:color w:val="222222"/>
        </w:rPr>
        <w:t>Thanh</w:t>
      </w:r>
      <w:proofErr w:type="spellEnd"/>
      <w:r>
        <w:rPr>
          <w:rFonts w:ascii="Arial" w:hAnsi="Arial" w:cs="Arial"/>
          <w:color w:val="222222"/>
        </w:rPr>
        <w:t xml:space="preserve"> </w:t>
      </w:r>
      <w:proofErr w:type="spellStart"/>
      <w:r>
        <w:rPr>
          <w:rFonts w:ascii="Arial" w:hAnsi="Arial" w:cs="Arial"/>
          <w:color w:val="222222"/>
        </w:rPr>
        <w:t>Huong</w:t>
      </w:r>
      <w:proofErr w:type="spellEnd"/>
      <w:r>
        <w:rPr>
          <w:rFonts w:ascii="Arial" w:hAnsi="Arial" w:cs="Arial"/>
          <w:color w:val="222222"/>
        </w:rPr>
        <w:t xml:space="preserve"> for course on</w:t>
      </w:r>
      <w:r w:rsidRPr="00B448A1">
        <w:rPr>
          <w:rFonts w:ascii="Arial" w:hAnsi="Arial" w:cs="Arial"/>
          <w:b/>
          <w:color w:val="000000"/>
        </w:rPr>
        <w:t xml:space="preserve"> </w:t>
      </w:r>
      <w:r w:rsidRPr="00B448A1">
        <w:rPr>
          <w:rFonts w:ascii="Arial" w:hAnsi="Arial" w:cs="Arial"/>
          <w:color w:val="000000"/>
        </w:rPr>
        <w:t>One Health Approach to Emerging and Re-emerging Zoonotic diseases</w:t>
      </w:r>
      <w:r>
        <w:rPr>
          <w:rFonts w:ascii="Arial" w:hAnsi="Arial" w:cs="Arial"/>
          <w:color w:val="000000"/>
        </w:rPr>
        <w:t xml:space="preserve"> (</w:t>
      </w:r>
      <w:hyperlink r:id="rId12" w:history="1">
        <w:r w:rsidRPr="008D3C23">
          <w:rPr>
            <w:rStyle w:val="Hyperlink"/>
            <w:rFonts w:ascii="Arial" w:hAnsi="Arial" w:cs="Arial"/>
          </w:rPr>
          <w:t>lth@huph.edu.vn</w:t>
        </w:r>
      </w:hyperlink>
      <w:r>
        <w:rPr>
          <w:rFonts w:ascii="Arial" w:hAnsi="Arial" w:cs="Arial"/>
          <w:color w:val="000000"/>
        </w:rPr>
        <w:t>)</w:t>
      </w:r>
    </w:p>
    <w:p w:rsidR="00B448A1" w:rsidRPr="00B448A1" w:rsidRDefault="00B448A1" w:rsidP="00B448A1">
      <w:pPr>
        <w:pStyle w:val="NormalWeb"/>
        <w:numPr>
          <w:ilvl w:val="1"/>
          <w:numId w:val="2"/>
        </w:numPr>
        <w:spacing w:before="120" w:beforeAutospacing="0" w:after="0" w:afterAutospacing="0"/>
        <w:jc w:val="both"/>
        <w:rPr>
          <w:rFonts w:ascii="Arial" w:hAnsi="Arial" w:cs="Arial"/>
          <w:color w:val="222222"/>
        </w:rPr>
      </w:pPr>
      <w:r w:rsidRPr="0056109C">
        <w:rPr>
          <w:rFonts w:ascii="Arial" w:hAnsi="Arial" w:cs="Arial"/>
          <w:color w:val="222222"/>
        </w:rPr>
        <w:t xml:space="preserve">Dr. Le </w:t>
      </w:r>
      <w:proofErr w:type="spellStart"/>
      <w:r w:rsidRPr="0056109C">
        <w:rPr>
          <w:rFonts w:ascii="Arial" w:hAnsi="Arial" w:cs="Arial"/>
          <w:color w:val="222222"/>
        </w:rPr>
        <w:t>Bao</w:t>
      </w:r>
      <w:proofErr w:type="spellEnd"/>
      <w:r w:rsidRPr="0056109C">
        <w:rPr>
          <w:rFonts w:ascii="Arial" w:hAnsi="Arial" w:cs="Arial"/>
          <w:color w:val="222222"/>
        </w:rPr>
        <w:t xml:space="preserve"> </w:t>
      </w:r>
      <w:proofErr w:type="spellStart"/>
      <w:r w:rsidRPr="0056109C">
        <w:rPr>
          <w:rFonts w:ascii="Arial" w:hAnsi="Arial" w:cs="Arial"/>
          <w:color w:val="222222"/>
        </w:rPr>
        <w:t>Chau</w:t>
      </w:r>
      <w:proofErr w:type="spellEnd"/>
      <w:r w:rsidRPr="0056109C">
        <w:rPr>
          <w:rFonts w:ascii="Arial" w:hAnsi="Arial" w:cs="Arial"/>
          <w:color w:val="222222"/>
        </w:rPr>
        <w:t xml:space="preserve"> for course on </w:t>
      </w:r>
      <w:r w:rsidRPr="0056109C">
        <w:rPr>
          <w:rFonts w:ascii="Arial" w:hAnsi="Arial" w:cs="Arial"/>
        </w:rPr>
        <w:t>Leadership in Management in Resource-limited Settings (</w:t>
      </w:r>
      <w:hyperlink r:id="rId13" w:history="1">
        <w:r w:rsidRPr="008D3C23">
          <w:rPr>
            <w:rStyle w:val="Hyperlink"/>
            <w:rFonts w:ascii="Arial" w:hAnsi="Arial" w:cs="Arial"/>
          </w:rPr>
          <w:t>lbc@huph.edu.vn</w:t>
        </w:r>
      </w:hyperlink>
      <w:r w:rsidRPr="0056109C">
        <w:rPr>
          <w:rFonts w:ascii="Arial" w:hAnsi="Arial" w:cs="Arial"/>
        </w:rPr>
        <w:t>)</w:t>
      </w:r>
    </w:p>
    <w:p w:rsidR="00456EFE" w:rsidRPr="0056109C" w:rsidRDefault="00456EFE" w:rsidP="00456EFE">
      <w:pPr>
        <w:pStyle w:val="NormalWeb"/>
        <w:spacing w:before="120" w:beforeAutospacing="0" w:after="0" w:afterAutospacing="0"/>
        <w:jc w:val="both"/>
        <w:rPr>
          <w:rFonts w:ascii="Arial" w:hAnsi="Arial" w:cs="Arial"/>
        </w:rPr>
      </w:pPr>
      <w:r w:rsidRPr="0056109C">
        <w:rPr>
          <w:rFonts w:ascii="Arial" w:hAnsi="Arial" w:cs="Arial"/>
          <w:i/>
        </w:rPr>
        <w:t>For administrative support issues</w:t>
      </w:r>
      <w:r w:rsidRPr="0056109C">
        <w:rPr>
          <w:rFonts w:ascii="Arial" w:hAnsi="Arial" w:cs="Arial"/>
        </w:rPr>
        <w:t xml:space="preserve"> (visa, air ticket booking, accommodation, </w:t>
      </w:r>
      <w:proofErr w:type="spellStart"/>
      <w:r w:rsidRPr="0056109C">
        <w:rPr>
          <w:rFonts w:ascii="Arial" w:hAnsi="Arial" w:cs="Arial"/>
        </w:rPr>
        <w:t>etc</w:t>
      </w:r>
      <w:proofErr w:type="spellEnd"/>
      <w:r w:rsidRPr="0056109C">
        <w:rPr>
          <w:rFonts w:ascii="Arial" w:hAnsi="Arial" w:cs="Arial"/>
        </w:rPr>
        <w:t>):</w:t>
      </w:r>
    </w:p>
    <w:p w:rsidR="00456EFE" w:rsidRDefault="00456EFE" w:rsidP="00456EFE">
      <w:pPr>
        <w:pStyle w:val="NormalWeb"/>
        <w:numPr>
          <w:ilvl w:val="0"/>
          <w:numId w:val="3"/>
        </w:numPr>
        <w:spacing w:before="120" w:beforeAutospacing="0" w:after="0" w:afterAutospacing="0"/>
        <w:jc w:val="both"/>
        <w:rPr>
          <w:rFonts w:ascii="Arial" w:hAnsi="Arial" w:cs="Arial"/>
        </w:rPr>
      </w:pPr>
      <w:r w:rsidRPr="0056109C">
        <w:rPr>
          <w:rFonts w:ascii="Arial" w:hAnsi="Arial" w:cs="Arial"/>
        </w:rPr>
        <w:t xml:space="preserve">International Relation Dept.: Dr. Nguyen Ngoc </w:t>
      </w:r>
      <w:proofErr w:type="spellStart"/>
      <w:r w:rsidRPr="0056109C">
        <w:rPr>
          <w:rFonts w:ascii="Arial" w:hAnsi="Arial" w:cs="Arial"/>
        </w:rPr>
        <w:t>Bich</w:t>
      </w:r>
      <w:proofErr w:type="spellEnd"/>
      <w:r w:rsidRPr="0056109C">
        <w:rPr>
          <w:rFonts w:ascii="Arial" w:hAnsi="Arial" w:cs="Arial"/>
        </w:rPr>
        <w:t xml:space="preserve"> (</w:t>
      </w:r>
      <w:hyperlink r:id="rId14" w:history="1">
        <w:r w:rsidR="00B448A1" w:rsidRPr="008D3C23">
          <w:rPr>
            <w:rStyle w:val="Hyperlink"/>
            <w:rFonts w:ascii="Arial" w:hAnsi="Arial" w:cs="Arial"/>
          </w:rPr>
          <w:t>nnb@huph.edu.vn</w:t>
        </w:r>
      </w:hyperlink>
      <w:r w:rsidRPr="0056109C">
        <w:rPr>
          <w:rFonts w:ascii="Arial" w:hAnsi="Arial" w:cs="Arial"/>
        </w:rPr>
        <w:t>)</w:t>
      </w:r>
    </w:p>
    <w:p w:rsidR="00B448A1" w:rsidRPr="0056109C" w:rsidRDefault="00B448A1" w:rsidP="00B448A1">
      <w:pPr>
        <w:pStyle w:val="NormalWeb"/>
        <w:spacing w:before="120" w:beforeAutospacing="0" w:after="0" w:afterAutospacing="0"/>
        <w:ind w:left="1080"/>
        <w:jc w:val="both"/>
        <w:rPr>
          <w:rFonts w:ascii="Arial" w:hAnsi="Arial" w:cs="Arial"/>
        </w:rPr>
      </w:pPr>
    </w:p>
    <w:p w:rsidR="00456EFE" w:rsidRDefault="00456EFE" w:rsidP="00456EFE">
      <w:pPr>
        <w:pStyle w:val="NormalWeb"/>
        <w:spacing w:before="120" w:beforeAutospacing="0" w:after="0" w:afterAutospacing="0"/>
        <w:jc w:val="both"/>
        <w:rPr>
          <w:rFonts w:ascii="Arial" w:hAnsi="Arial" w:cs="Arial"/>
        </w:rPr>
      </w:pPr>
      <w:r w:rsidRPr="0056109C">
        <w:rPr>
          <w:rFonts w:ascii="Arial" w:hAnsi="Arial" w:cs="Arial"/>
        </w:rPr>
        <w:t xml:space="preserve">Please find further information in our website http://dtsdh.huph.edu.vn/vi/htqt/troped or </w:t>
      </w:r>
      <w:proofErr w:type="spellStart"/>
      <w:r w:rsidRPr="0056109C">
        <w:rPr>
          <w:rFonts w:ascii="Arial" w:hAnsi="Arial" w:cs="Arial"/>
        </w:rPr>
        <w:t>TropEd</w:t>
      </w:r>
      <w:proofErr w:type="spellEnd"/>
      <w:r w:rsidRPr="0056109C">
        <w:rPr>
          <w:rFonts w:ascii="Arial" w:hAnsi="Arial" w:cs="Arial"/>
        </w:rPr>
        <w:t xml:space="preserve"> website. </w:t>
      </w:r>
    </w:p>
    <w:p w:rsidR="00456EFE" w:rsidRPr="0056109C" w:rsidRDefault="00456EFE" w:rsidP="00456EFE">
      <w:pPr>
        <w:pStyle w:val="NormalWeb"/>
        <w:spacing w:before="120" w:beforeAutospacing="0" w:after="0" w:afterAutospacing="0"/>
        <w:jc w:val="both"/>
        <w:rPr>
          <w:rFonts w:ascii="Arial" w:hAnsi="Arial" w:cs="Arial"/>
        </w:rPr>
      </w:pPr>
    </w:p>
    <w:p w:rsidR="00456EFE" w:rsidRPr="00484A30" w:rsidRDefault="00456EFE" w:rsidP="00456EFE">
      <w:pPr>
        <w:spacing w:before="120"/>
        <w:jc w:val="both"/>
        <w:rPr>
          <w:rFonts w:ascii="Calibri" w:hAnsi="Calibri"/>
        </w:rPr>
      </w:pPr>
    </w:p>
    <w:p w:rsidR="00C90C9A" w:rsidRDefault="00C90C9A"/>
    <w:sectPr w:rsidR="00C90C9A" w:rsidSect="00C90C9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5B3"/>
    <w:multiLevelType w:val="hybridMultilevel"/>
    <w:tmpl w:val="5FAE34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012B5E"/>
    <w:multiLevelType w:val="hybridMultilevel"/>
    <w:tmpl w:val="0436FE56"/>
    <w:lvl w:ilvl="0" w:tplc="3FE0DD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FDE3A43"/>
    <w:multiLevelType w:val="hybridMultilevel"/>
    <w:tmpl w:val="617AF1D6"/>
    <w:lvl w:ilvl="0" w:tplc="3FE0DD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902ACB"/>
    <w:multiLevelType w:val="hybridMultilevel"/>
    <w:tmpl w:val="E00A7CFA"/>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543BC3"/>
    <w:multiLevelType w:val="hybridMultilevel"/>
    <w:tmpl w:val="BF9EC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019FC"/>
    <w:multiLevelType w:val="hybridMultilevel"/>
    <w:tmpl w:val="5FAE34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2"/>
  </w:compat>
  <w:rsids>
    <w:rsidRoot w:val="00C90C9A"/>
    <w:rsid w:val="000B752E"/>
    <w:rsid w:val="00197B41"/>
    <w:rsid w:val="0038701C"/>
    <w:rsid w:val="00456EFE"/>
    <w:rsid w:val="004A2A45"/>
    <w:rsid w:val="006A4447"/>
    <w:rsid w:val="00A309FB"/>
    <w:rsid w:val="00B448A1"/>
    <w:rsid w:val="00C46874"/>
    <w:rsid w:val="00C90C9A"/>
    <w:rsid w:val="00E6348A"/>
    <w:rsid w:val="00FF45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56EFE"/>
  </w:style>
  <w:style w:type="paragraph" w:styleId="NormalWeb">
    <w:name w:val="Normal (Web)"/>
    <w:basedOn w:val="Normal"/>
    <w:rsid w:val="00456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56EFE"/>
    <w:rPr>
      <w:color w:val="0000FF"/>
      <w:u w:val="single"/>
    </w:rPr>
  </w:style>
  <w:style w:type="paragraph" w:styleId="ListParagraph">
    <w:name w:val="List Paragraph"/>
    <w:basedOn w:val="Normal"/>
    <w:uiPriority w:val="34"/>
    <w:qFormat/>
    <w:rsid w:val="00197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h1@huph.edu.vn" TargetMode="External"/><Relationship Id="rId13" Type="http://schemas.openxmlformats.org/officeDocument/2006/relationships/hyperlink" Target="mailto:lbc@huph.edu.vn" TargetMode="Externa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mailto:lth@huph.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vc1@huph.edu.v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nth@huph.edu.vn" TargetMode="External"/><Relationship Id="rId4" Type="http://schemas.microsoft.com/office/2007/relationships/stylesWithEffects" Target="stylesWithEffects.xml"/><Relationship Id="rId9" Type="http://schemas.openxmlformats.org/officeDocument/2006/relationships/hyperlink" Target="mailto:nth1@huph.edu.vn" TargetMode="External"/><Relationship Id="rId14" Type="http://schemas.openxmlformats.org/officeDocument/2006/relationships/hyperlink" Target="mailto:nnb@hup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DF07-08B3-49E6-B66B-6D017CD7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dcterms:created xsi:type="dcterms:W3CDTF">2016-12-16T03:28:00Z</dcterms:created>
  <dcterms:modified xsi:type="dcterms:W3CDTF">2019-10-15T09:36:00Z</dcterms:modified>
</cp:coreProperties>
</file>